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687FF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F8BFD0E" w14:textId="2C8C3080" w:rsidR="00EE6655" w:rsidRDefault="004D0D14" w:rsidP="004D0D14">
      <w:pPr>
        <w:pStyle w:val="40"/>
        <w:shd w:val="clear" w:color="auto" w:fill="auto"/>
        <w:spacing w:line="360" w:lineRule="auto"/>
        <w:ind w:firstLine="0"/>
      </w:pPr>
      <w:r>
        <w:t>Политика распределения</w:t>
      </w:r>
    </w:p>
    <w:p w14:paraId="27B9BCF4" w14:textId="77777777" w:rsidR="004F432E" w:rsidRPr="00C8592E" w:rsidRDefault="004F432E" w:rsidP="004F432E">
      <w:pPr>
        <w:pStyle w:val="40"/>
        <w:shd w:val="clear" w:color="auto" w:fill="auto"/>
        <w:spacing w:line="360" w:lineRule="auto"/>
        <w:ind w:firstLine="709"/>
        <w:jc w:val="left"/>
      </w:pPr>
    </w:p>
    <w:p w14:paraId="0EB64123" w14:textId="77777777" w:rsidR="000C38CE" w:rsidRPr="000C38CE" w:rsidRDefault="000C38CE" w:rsidP="000C38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C38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0C38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14:paraId="2FC59313" w14:textId="77777777" w:rsidR="004D0D14" w:rsidRDefault="00EE6655" w:rsidP="00EE6655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 </w:t>
      </w:r>
      <w:r w:rsidR="004D0D14">
        <w:t>состоит в формировании знаний и навыков, необходимых для принятия управленческих решений в области распределения товаров и услуг, формировании ценовой политики предприятия, управления каналами распределения с учетом целей и интересов компании.</w:t>
      </w:r>
    </w:p>
    <w:p w14:paraId="6590230F" w14:textId="77777777" w:rsidR="000902E8" w:rsidRPr="00253C6C" w:rsidRDefault="000902E8" w:rsidP="000902E8">
      <w:pPr>
        <w:pStyle w:val="210"/>
        <w:shd w:val="clear" w:color="auto" w:fill="auto"/>
        <w:tabs>
          <w:tab w:val="left" w:pos="5410"/>
        </w:tabs>
        <w:spacing w:line="360" w:lineRule="auto"/>
        <w:ind w:firstLine="709"/>
        <w:rPr>
          <w:rStyle w:val="21"/>
          <w:b w:val="0"/>
          <w:bCs w:val="0"/>
        </w:rPr>
      </w:pPr>
      <w:r w:rsidRPr="004E7ED5">
        <w:rPr>
          <w:rStyle w:val="21"/>
        </w:rPr>
        <w:t>Место дисциплины в структуре ООП</w:t>
      </w:r>
      <w:r>
        <w:rPr>
          <w:rStyle w:val="21"/>
        </w:rPr>
        <w:t>:</w:t>
      </w:r>
      <w:r>
        <w:t xml:space="preserve"> дисциплина</w:t>
      </w:r>
      <w:r w:rsidRPr="004E7ED5">
        <w:t xml:space="preserve"> является </w:t>
      </w:r>
      <w:r>
        <w:t xml:space="preserve">частью, формируемая участниками образовательных отношений, профиля и цикла профиля, профиля «Маркетинг» </w:t>
      </w:r>
      <w:r w:rsidRPr="004E7ED5">
        <w:t>направления 38.03.0</w:t>
      </w:r>
      <w:r>
        <w:t>2</w:t>
      </w:r>
      <w:r w:rsidRPr="004E7ED5">
        <w:t xml:space="preserve"> «</w:t>
      </w:r>
      <w:r>
        <w:t>Менеджмент» профиль «Маркетинг».</w:t>
      </w:r>
    </w:p>
    <w:p w14:paraId="747A8D00" w14:textId="70A452F4" w:rsidR="005C56F3" w:rsidRPr="009D43BE" w:rsidRDefault="00EE6655" w:rsidP="00910656">
      <w:pPr>
        <w:pStyle w:val="20"/>
        <w:tabs>
          <w:tab w:val="left" w:pos="4384"/>
        </w:tabs>
        <w:spacing w:line="360" w:lineRule="auto"/>
        <w:ind w:firstLine="709"/>
        <w:jc w:val="both"/>
      </w:pPr>
      <w:bookmarkStart w:id="0" w:name="_GoBack"/>
      <w:bookmarkEnd w:id="0"/>
      <w:r w:rsidRPr="00C8592E">
        <w:rPr>
          <w:rStyle w:val="21"/>
        </w:rPr>
        <w:t xml:space="preserve">Краткое содержание: </w:t>
      </w:r>
      <w:r w:rsidR="00905C83">
        <w:t>рассмотрение сущности и роли политики распределения в рамках комплексного управления маркетинговой деятельностью с учетом создания ценности для потребителя и организации бизнес модели компании; формирование политики распределения и выбор каналов распределения, обеспечивающие необходимый охват рынка в соответствии с условиями рыночной конъюнктуры и возможностями отдельной компании; исследование проблем и возможностей использования каналов распределения по отдельности и в их взаимосвязи, принятие решений на стратегическом и тактическом уровнях в области распределения; изучение инструментов осуществления политики распределения, методик проведения анализа эффективности распределения товаров и услуг.</w:t>
      </w: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902E8"/>
    <w:rsid w:val="000C38CE"/>
    <w:rsid w:val="000F2BA9"/>
    <w:rsid w:val="000F7A31"/>
    <w:rsid w:val="0010031D"/>
    <w:rsid w:val="00171632"/>
    <w:rsid w:val="00204107"/>
    <w:rsid w:val="0024776D"/>
    <w:rsid w:val="002802D1"/>
    <w:rsid w:val="002A3136"/>
    <w:rsid w:val="004D0D14"/>
    <w:rsid w:val="004F432E"/>
    <w:rsid w:val="0053595A"/>
    <w:rsid w:val="00577D59"/>
    <w:rsid w:val="005C44A6"/>
    <w:rsid w:val="005C56F3"/>
    <w:rsid w:val="00600BE3"/>
    <w:rsid w:val="00603D52"/>
    <w:rsid w:val="00714151"/>
    <w:rsid w:val="0083125B"/>
    <w:rsid w:val="008641F8"/>
    <w:rsid w:val="008D2E09"/>
    <w:rsid w:val="00905C83"/>
    <w:rsid w:val="00910656"/>
    <w:rsid w:val="009556C7"/>
    <w:rsid w:val="009A578C"/>
    <w:rsid w:val="009B59F2"/>
    <w:rsid w:val="009C35F8"/>
    <w:rsid w:val="009D43BE"/>
    <w:rsid w:val="00A57FB1"/>
    <w:rsid w:val="00A62A0E"/>
    <w:rsid w:val="00AB5867"/>
    <w:rsid w:val="00C9510E"/>
    <w:rsid w:val="00CA5F13"/>
    <w:rsid w:val="00CF05F1"/>
    <w:rsid w:val="00D328E1"/>
    <w:rsid w:val="00DC4DCF"/>
    <w:rsid w:val="00E973D0"/>
    <w:rsid w:val="00EA5280"/>
    <w:rsid w:val="00EE6655"/>
    <w:rsid w:val="00F427CF"/>
    <w:rsid w:val="00F929FB"/>
    <w:rsid w:val="00FB4F8C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CE11"/>
  <w15:docId w15:val="{944F1322-5CA1-498D-9C7A-CBB5782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0">
    <w:name w:val="Основной текст (2)1"/>
    <w:basedOn w:val="a"/>
    <w:rsid w:val="000902E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9EF2C-782A-4049-89E7-CAC212CCA502}"/>
</file>

<file path=customXml/itemProps2.xml><?xml version="1.0" encoding="utf-8"?>
<ds:datastoreItem xmlns:ds="http://schemas.openxmlformats.org/officeDocument/2006/customXml" ds:itemID="{EC7FC028-35C3-4238-A973-2387A7FFBB3E}"/>
</file>

<file path=customXml/itemProps3.xml><?xml version="1.0" encoding="utf-8"?>
<ds:datastoreItem xmlns:ds="http://schemas.openxmlformats.org/officeDocument/2006/customXml" ds:itemID="{E51DE530-41E4-4A1C-955C-13D843965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16</cp:revision>
  <dcterms:created xsi:type="dcterms:W3CDTF">2018-04-13T11:41:00Z</dcterms:created>
  <dcterms:modified xsi:type="dcterms:W3CDTF">2021-05-26T12:09:00Z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